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</w:t>
      </w:r>
      <w:r w:rsidR="00D74A22">
        <w:rPr>
          <w:b/>
          <w:color w:val="2E74B5" w:themeColor="accent1" w:themeShade="BF"/>
          <w:sz w:val="32"/>
        </w:rPr>
        <w:t>-</w:t>
      </w:r>
      <w:r w:rsidRPr="004921EF">
        <w:rPr>
          <w:b/>
          <w:color w:val="2E74B5" w:themeColor="accent1" w:themeShade="BF"/>
          <w:sz w:val="32"/>
        </w:rPr>
        <w:t>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12064" w:rsidRPr="00DD30D1" w:rsidRDefault="00A42C8B" w:rsidP="00827400">
            <w:pPr>
              <w:rPr>
                <w:sz w:val="24"/>
              </w:rPr>
            </w:pPr>
            <w:r>
              <w:rPr>
                <w:sz w:val="24"/>
              </w:rPr>
              <w:t>Eira Pó</w:t>
            </w:r>
            <w:r w:rsidR="00C97A52">
              <w:rPr>
                <w:sz w:val="24"/>
              </w:rPr>
              <w:t>lito García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536DB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A05FA8" w:rsidP="008C55D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Director de la Unidad de Atención Ciudadana  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5287"/>
      </w:tblGrid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316" w:type="dxa"/>
          </w:tcPr>
          <w:p w:rsidR="00DD30D1" w:rsidRPr="001A7949" w:rsidRDefault="001A1699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Lic. Turismo </w:t>
            </w:r>
          </w:p>
        </w:tc>
      </w:tr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316" w:type="dxa"/>
          </w:tcPr>
          <w:p w:rsidR="00DD30D1" w:rsidRPr="00D91A3F" w:rsidRDefault="001A1699" w:rsidP="00DD30D1">
            <w:pPr>
              <w:rPr>
                <w:sz w:val="24"/>
              </w:rPr>
            </w:pPr>
            <w:r>
              <w:rPr>
                <w:sz w:val="24"/>
              </w:rPr>
              <w:t>Tecnología Turística Total</w:t>
            </w:r>
          </w:p>
        </w:tc>
      </w:tr>
      <w:tr w:rsidR="00DD30D1" w:rsidTr="00D41FD7">
        <w:trPr>
          <w:trHeight w:val="39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316" w:type="dxa"/>
          </w:tcPr>
          <w:p w:rsidR="00DD30D1" w:rsidRPr="00DD30D1" w:rsidRDefault="001A1699" w:rsidP="00827400">
            <w:pPr>
              <w:rPr>
                <w:sz w:val="24"/>
              </w:rPr>
            </w:pPr>
            <w:r>
              <w:rPr>
                <w:sz w:val="24"/>
              </w:rPr>
              <w:t>1999-2003</w:t>
            </w:r>
          </w:p>
        </w:tc>
      </w:tr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316" w:type="dxa"/>
          </w:tcPr>
          <w:p w:rsidR="00DD30D1" w:rsidRPr="00D91A3F" w:rsidRDefault="00D452E3" w:rsidP="008C55DA">
            <w:pPr>
              <w:rPr>
                <w:sz w:val="24"/>
              </w:rPr>
            </w:pPr>
            <w:r>
              <w:rPr>
                <w:sz w:val="24"/>
              </w:rPr>
              <w:t>Número de C</w:t>
            </w:r>
            <w:r w:rsidR="001A1699">
              <w:rPr>
                <w:sz w:val="24"/>
              </w:rPr>
              <w:t>édula 4518521</w:t>
            </w:r>
          </w:p>
        </w:tc>
      </w:tr>
    </w:tbl>
    <w:p w:rsidR="00485682" w:rsidRDefault="00485682" w:rsidP="00827400">
      <w:pPr>
        <w:rPr>
          <w:b/>
          <w:color w:val="2E74B5" w:themeColor="accent1" w:themeShade="BF"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45C18" w:rsidRDefault="00A05FA8" w:rsidP="00A45C18">
            <w:pPr>
              <w:rPr>
                <w:sz w:val="24"/>
              </w:rPr>
            </w:pPr>
            <w:r>
              <w:rPr>
                <w:sz w:val="24"/>
              </w:rPr>
              <w:t>Secretaria Técnica de Contacto Social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45C18" w:rsidRDefault="00A05FA8" w:rsidP="00A45C18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45C18" w:rsidRDefault="00A05FA8" w:rsidP="00A45C18">
            <w:pPr>
              <w:rPr>
                <w:sz w:val="24"/>
              </w:rPr>
            </w:pPr>
            <w:r>
              <w:rPr>
                <w:sz w:val="24"/>
              </w:rPr>
              <w:t>(2018-2019)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45C18" w:rsidRDefault="00A05FA8" w:rsidP="00A45C18">
            <w:pPr>
              <w:rPr>
                <w:sz w:val="24"/>
              </w:rPr>
            </w:pPr>
            <w:r w:rsidRPr="00A05FA8">
              <w:rPr>
                <w:sz w:val="24"/>
              </w:rPr>
              <w:t>Elaborar y dar seguimiento al presupuesto anual asignado a las diferentes áreas. Supervisar y controlar procesos, programas y funciones administrativas técnicas internas. Coordinar programas y funciones administrativas y técnicas con las diferentes Dependencias Mu</w:t>
            </w:r>
            <w:r>
              <w:rPr>
                <w:sz w:val="24"/>
              </w:rPr>
              <w:t>n</w:t>
            </w:r>
            <w:r w:rsidRPr="00A05FA8">
              <w:rPr>
                <w:sz w:val="24"/>
              </w:rPr>
              <w:t>icipales.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45C18" w:rsidRPr="00A515B8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 xml:space="preserve">Responsable de oficina 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45C18" w:rsidRPr="00A515B8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 xml:space="preserve">Oficina Privada 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45C18" w:rsidRPr="005F09E2" w:rsidRDefault="00A45C18" w:rsidP="00A4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Agosto 2018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45C18" w:rsidRPr="00A515B8" w:rsidRDefault="00A45C18" w:rsidP="00A4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Atención Citas, Responsable Fondo Fijo, Mantenimiento General de la Oficina. 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45C18" w:rsidRPr="003E5B7F" w:rsidRDefault="00A45C18" w:rsidP="00A45C18">
            <w:p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 xml:space="preserve">Subdirector de Atención Ciudadana 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>(2012-2015)</w:t>
            </w:r>
          </w:p>
        </w:tc>
      </w:tr>
      <w:tr w:rsidR="00A45C18" w:rsidTr="00864243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 xml:space="preserve">Atención y seguimiento de solicitudes y reportes a través de Ayuntatel, correo de Opinión, módulo de atención ciudadana. Entrega de apoyos a personas </w:t>
            </w:r>
            <w:r>
              <w:rPr>
                <w:sz w:val="24"/>
              </w:rPr>
              <w:lastRenderedPageBreak/>
              <w:t xml:space="preserve">de escasos recursos. Responsable del Miércoles ciudadano. </w:t>
            </w:r>
          </w:p>
        </w:tc>
      </w:tr>
      <w:tr w:rsidR="00A45C18" w:rsidRPr="003E5B7F" w:rsidTr="00B1021D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A45C18" w:rsidRPr="003E5B7F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>Jefe de Atención Ciudadana</w:t>
            </w:r>
          </w:p>
        </w:tc>
      </w:tr>
      <w:tr w:rsidR="00A45C18" w:rsidRPr="00B53494" w:rsidTr="00B1021D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A45C18" w:rsidRPr="00B53494" w:rsidTr="00B1021D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>(2007-2010)</w:t>
            </w:r>
          </w:p>
        </w:tc>
      </w:tr>
      <w:tr w:rsidR="00A45C18" w:rsidRPr="00B53494" w:rsidTr="00B1021D">
        <w:tc>
          <w:tcPr>
            <w:tcW w:w="3539" w:type="dxa"/>
          </w:tcPr>
          <w:p w:rsidR="00A45C18" w:rsidRPr="00D03AE8" w:rsidRDefault="00A45C18" w:rsidP="00A45C18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45C18" w:rsidRPr="00B53494" w:rsidRDefault="00A45C18" w:rsidP="00A45C18">
            <w:pPr>
              <w:rPr>
                <w:sz w:val="24"/>
              </w:rPr>
            </w:pPr>
            <w:r>
              <w:rPr>
                <w:sz w:val="24"/>
              </w:rPr>
              <w:t xml:space="preserve">Responsable de la recepción atención y seguimiento de los reportes recibidos a través de Ayuntatel, Miércoles Ciudadano, página oficial del Ayuntamiento. </w:t>
            </w:r>
          </w:p>
        </w:tc>
      </w:tr>
    </w:tbl>
    <w:p w:rsidR="00825D57" w:rsidRPr="00A05FA8" w:rsidRDefault="00825D57" w:rsidP="00A05FA8">
      <w:pPr>
        <w:rPr>
          <w:b/>
          <w:color w:val="2E74B5" w:themeColor="accent1" w:themeShade="BF"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5287"/>
      </w:tblGrid>
      <w:tr w:rsidR="00433D97" w:rsidTr="006C60DE">
        <w:trPr>
          <w:trHeight w:val="401"/>
        </w:trPr>
        <w:tc>
          <w:tcPr>
            <w:tcW w:w="3541" w:type="dxa"/>
          </w:tcPr>
          <w:p w:rsidR="00433D97" w:rsidRPr="00A05FA8" w:rsidRDefault="006356A3" w:rsidP="00827400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 xml:space="preserve"> Curso </w:t>
            </w:r>
          </w:p>
        </w:tc>
        <w:tc>
          <w:tcPr>
            <w:tcW w:w="5287" w:type="dxa"/>
          </w:tcPr>
          <w:p w:rsidR="00433D97" w:rsidRPr="00A05FA8" w:rsidRDefault="00043BB5" w:rsidP="00864243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 xml:space="preserve">Diplomado </w:t>
            </w:r>
            <w:r w:rsidR="00786024" w:rsidRPr="00A05FA8">
              <w:rPr>
                <w:b/>
                <w:sz w:val="24"/>
              </w:rPr>
              <w:t xml:space="preserve">Marketing Político de Gobierno </w:t>
            </w:r>
          </w:p>
        </w:tc>
      </w:tr>
      <w:tr w:rsidR="00433D97" w:rsidTr="006C60DE">
        <w:trPr>
          <w:trHeight w:val="449"/>
        </w:trPr>
        <w:tc>
          <w:tcPr>
            <w:tcW w:w="3541" w:type="dxa"/>
          </w:tcPr>
          <w:p w:rsidR="00433D97" w:rsidRPr="00A05FA8" w:rsidRDefault="0047315E" w:rsidP="00827400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>Institución</w:t>
            </w:r>
          </w:p>
        </w:tc>
        <w:tc>
          <w:tcPr>
            <w:tcW w:w="5287" w:type="dxa"/>
          </w:tcPr>
          <w:p w:rsidR="00433D97" w:rsidRPr="00A05FA8" w:rsidRDefault="00786024" w:rsidP="00827400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>Facultad de Economía (</w:t>
            </w:r>
            <w:proofErr w:type="spellStart"/>
            <w:r w:rsidRPr="00A05FA8">
              <w:rPr>
                <w:b/>
                <w:sz w:val="24"/>
              </w:rPr>
              <w:t>Uady</w:t>
            </w:r>
            <w:proofErr w:type="spellEnd"/>
            <w:r w:rsidRPr="00A05FA8">
              <w:rPr>
                <w:b/>
                <w:sz w:val="24"/>
              </w:rPr>
              <w:t>)</w:t>
            </w:r>
          </w:p>
        </w:tc>
      </w:tr>
      <w:tr w:rsidR="0047315E" w:rsidTr="006C60DE">
        <w:trPr>
          <w:trHeight w:val="70"/>
        </w:trPr>
        <w:tc>
          <w:tcPr>
            <w:tcW w:w="3541" w:type="dxa"/>
          </w:tcPr>
          <w:p w:rsidR="0047315E" w:rsidRPr="00A05FA8" w:rsidRDefault="0047315E" w:rsidP="003A165E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 xml:space="preserve"> Curso</w:t>
            </w:r>
          </w:p>
        </w:tc>
        <w:tc>
          <w:tcPr>
            <w:tcW w:w="5287" w:type="dxa"/>
          </w:tcPr>
          <w:p w:rsidR="00BC0632" w:rsidRPr="00A05FA8" w:rsidRDefault="00043BB5" w:rsidP="003A165E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>Diplomado Gobierno y políticas Públicas</w:t>
            </w:r>
          </w:p>
        </w:tc>
      </w:tr>
      <w:tr w:rsidR="0047315E" w:rsidTr="006C60DE">
        <w:trPr>
          <w:trHeight w:val="416"/>
        </w:trPr>
        <w:tc>
          <w:tcPr>
            <w:tcW w:w="3541" w:type="dxa"/>
          </w:tcPr>
          <w:p w:rsidR="0047315E" w:rsidRPr="00A05FA8" w:rsidRDefault="0047315E" w:rsidP="003A165E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>Institución</w:t>
            </w:r>
          </w:p>
        </w:tc>
        <w:tc>
          <w:tcPr>
            <w:tcW w:w="5287" w:type="dxa"/>
          </w:tcPr>
          <w:p w:rsidR="0047315E" w:rsidRPr="00A05FA8" w:rsidRDefault="00043BB5" w:rsidP="003A165E">
            <w:pPr>
              <w:rPr>
                <w:b/>
                <w:sz w:val="24"/>
              </w:rPr>
            </w:pPr>
            <w:r w:rsidRPr="00A05FA8">
              <w:rPr>
                <w:b/>
                <w:sz w:val="24"/>
              </w:rPr>
              <w:t>Facultad de Contaduría y Administración (</w:t>
            </w:r>
            <w:proofErr w:type="spellStart"/>
            <w:r w:rsidRPr="00A05FA8">
              <w:rPr>
                <w:b/>
                <w:sz w:val="24"/>
              </w:rPr>
              <w:t>Uady</w:t>
            </w:r>
            <w:proofErr w:type="spellEnd"/>
            <w:r w:rsidRPr="00A05FA8">
              <w:rPr>
                <w:b/>
                <w:sz w:val="24"/>
              </w:rPr>
              <w:t>)</w:t>
            </w:r>
          </w:p>
        </w:tc>
      </w:tr>
    </w:tbl>
    <w:p w:rsidR="00D41FD7" w:rsidRPr="00827400" w:rsidRDefault="00D41FD7" w:rsidP="00D41FD7">
      <w:pPr>
        <w:rPr>
          <w:b/>
          <w:sz w:val="32"/>
        </w:rPr>
      </w:pPr>
    </w:p>
    <w:p w:rsidR="00D41FD7" w:rsidRPr="00827400" w:rsidRDefault="00D41FD7" w:rsidP="00D41FD7">
      <w:pPr>
        <w:rPr>
          <w:b/>
          <w:sz w:val="32"/>
        </w:rPr>
      </w:pPr>
    </w:p>
    <w:p w:rsidR="00D41FD7" w:rsidRPr="00827400" w:rsidRDefault="00D41FD7" w:rsidP="00D41FD7">
      <w:pPr>
        <w:rPr>
          <w:b/>
          <w:sz w:val="32"/>
        </w:rPr>
      </w:pPr>
    </w:p>
    <w:p w:rsidR="00433D97" w:rsidRDefault="00433D97" w:rsidP="00827400">
      <w:pPr>
        <w:rPr>
          <w:b/>
          <w:sz w:val="32"/>
        </w:rPr>
      </w:pPr>
    </w:p>
    <w:p w:rsidR="00AA035A" w:rsidRPr="00827400" w:rsidRDefault="00AA035A" w:rsidP="00827400">
      <w:pPr>
        <w:rPr>
          <w:b/>
          <w:sz w:val="32"/>
        </w:rPr>
      </w:pPr>
      <w:bookmarkStart w:id="0" w:name="_GoBack"/>
      <w:bookmarkEnd w:id="0"/>
    </w:p>
    <w:sectPr w:rsidR="00AA035A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28" w:rsidRDefault="00FD5428" w:rsidP="00864243">
      <w:pPr>
        <w:spacing w:after="0" w:line="240" w:lineRule="auto"/>
      </w:pPr>
      <w:r>
        <w:separator/>
      </w:r>
    </w:p>
  </w:endnote>
  <w:endnote w:type="continuationSeparator" w:id="0">
    <w:p w:rsidR="00FD5428" w:rsidRDefault="00FD5428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5F43" w:rsidRPr="00065F4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5F43" w:rsidRPr="00065F4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28" w:rsidRDefault="00FD5428" w:rsidP="00864243">
      <w:pPr>
        <w:spacing w:after="0" w:line="240" w:lineRule="auto"/>
      </w:pPr>
      <w:r>
        <w:separator/>
      </w:r>
    </w:p>
  </w:footnote>
  <w:footnote w:type="continuationSeparator" w:id="0">
    <w:p w:rsidR="00FD5428" w:rsidRDefault="00FD5428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06D1E"/>
    <w:rsid w:val="00024D2E"/>
    <w:rsid w:val="00043BB5"/>
    <w:rsid w:val="00065F43"/>
    <w:rsid w:val="000C2246"/>
    <w:rsid w:val="000C78B1"/>
    <w:rsid w:val="00125EAE"/>
    <w:rsid w:val="001A1699"/>
    <w:rsid w:val="001A7949"/>
    <w:rsid w:val="001B52EC"/>
    <w:rsid w:val="001C68B5"/>
    <w:rsid w:val="001E2A04"/>
    <w:rsid w:val="002E31E4"/>
    <w:rsid w:val="002E7A3C"/>
    <w:rsid w:val="0030458E"/>
    <w:rsid w:val="00366CEA"/>
    <w:rsid w:val="003A0FEC"/>
    <w:rsid w:val="003A7281"/>
    <w:rsid w:val="003E3984"/>
    <w:rsid w:val="003E5B7F"/>
    <w:rsid w:val="00433D97"/>
    <w:rsid w:val="0047315E"/>
    <w:rsid w:val="004764D7"/>
    <w:rsid w:val="00485682"/>
    <w:rsid w:val="004921EF"/>
    <w:rsid w:val="004C2E09"/>
    <w:rsid w:val="00536DBF"/>
    <w:rsid w:val="00583758"/>
    <w:rsid w:val="005D6ED6"/>
    <w:rsid w:val="005F09E2"/>
    <w:rsid w:val="005F49EF"/>
    <w:rsid w:val="00617FD9"/>
    <w:rsid w:val="006356A3"/>
    <w:rsid w:val="006C60DE"/>
    <w:rsid w:val="00771F33"/>
    <w:rsid w:val="00786024"/>
    <w:rsid w:val="00812064"/>
    <w:rsid w:val="00825D57"/>
    <w:rsid w:val="00827400"/>
    <w:rsid w:val="0083431B"/>
    <w:rsid w:val="00845851"/>
    <w:rsid w:val="00864243"/>
    <w:rsid w:val="008C55DA"/>
    <w:rsid w:val="008E7BA7"/>
    <w:rsid w:val="0093333F"/>
    <w:rsid w:val="009744DB"/>
    <w:rsid w:val="00A05FA8"/>
    <w:rsid w:val="00A42C8B"/>
    <w:rsid w:val="00A45C18"/>
    <w:rsid w:val="00A515B8"/>
    <w:rsid w:val="00A9052B"/>
    <w:rsid w:val="00AA035A"/>
    <w:rsid w:val="00AA0BE6"/>
    <w:rsid w:val="00B32972"/>
    <w:rsid w:val="00B378AA"/>
    <w:rsid w:val="00B53494"/>
    <w:rsid w:val="00B74738"/>
    <w:rsid w:val="00B76C75"/>
    <w:rsid w:val="00BC0632"/>
    <w:rsid w:val="00C97A52"/>
    <w:rsid w:val="00D03AE8"/>
    <w:rsid w:val="00D2014B"/>
    <w:rsid w:val="00D33BF6"/>
    <w:rsid w:val="00D41FD7"/>
    <w:rsid w:val="00D452E3"/>
    <w:rsid w:val="00D46EAD"/>
    <w:rsid w:val="00D74A22"/>
    <w:rsid w:val="00D91A3F"/>
    <w:rsid w:val="00DD30D1"/>
    <w:rsid w:val="00E0680C"/>
    <w:rsid w:val="00EB4621"/>
    <w:rsid w:val="00EC5546"/>
    <w:rsid w:val="00F07A14"/>
    <w:rsid w:val="00F509FD"/>
    <w:rsid w:val="00F65C4F"/>
    <w:rsid w:val="00FB4D1A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5E2B6-2BAA-48A9-A341-288EBC1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2E87-5666-4B7D-A519-5FA036BD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Mérida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Barrientos Medina Laura Olivia</cp:lastModifiedBy>
  <cp:revision>4</cp:revision>
  <dcterms:created xsi:type="dcterms:W3CDTF">2019-10-18T19:11:00Z</dcterms:created>
  <dcterms:modified xsi:type="dcterms:W3CDTF">2020-01-10T20:43:00Z</dcterms:modified>
</cp:coreProperties>
</file>